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4B462EC1" w14:textId="1C3149F3" w:rsidR="00CB5F0A" w:rsidRPr="00CB5F0A" w:rsidRDefault="00CB5F0A" w:rsidP="00CB5F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5F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2025-16</w:t>
                            </w:r>
                            <w:r w:rsidRPr="00CB5F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Annexation 39</w:t>
                            </w:r>
                          </w:p>
                          <w:p w14:paraId="5E7C791A" w14:textId="77777777" w:rsidR="00CB5F0A" w:rsidRPr="00CB5F0A" w:rsidRDefault="00CB5F0A" w:rsidP="00CB5F0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3ED63A" w14:textId="77777777" w:rsidR="00CB5F0A" w:rsidRPr="00CB5F0A" w:rsidRDefault="00CB5F0A" w:rsidP="00CB5F0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5F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 ORDINANCE OF THE CITY OF NEWBERRY, FLORIDA, ANNEXING CERTAIN PORTIONS OF UNINCORPORATED ALACHUA COUNTY THAT INCLUDES PARCEL NUMBER 04276-006-001,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5DE49ED3" w:rsidR="00B97561" w:rsidRPr="00DE3E7A" w:rsidRDefault="00B97561" w:rsidP="00A103C0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4B462EC1" w14:textId="1C3149F3" w:rsidR="00CB5F0A" w:rsidRPr="00CB5F0A" w:rsidRDefault="00CB5F0A" w:rsidP="00CB5F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B5F0A">
                        <w:rPr>
                          <w:b/>
                          <w:bCs/>
                          <w:sz w:val="24"/>
                          <w:szCs w:val="24"/>
                        </w:rPr>
                        <w:t>ORDINANCE NO. 2025-16</w:t>
                      </w:r>
                      <w:r w:rsidRPr="00CB5F0A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Annexation 39</w:t>
                      </w:r>
                    </w:p>
                    <w:p w14:paraId="5E7C791A" w14:textId="77777777" w:rsidR="00CB5F0A" w:rsidRPr="00CB5F0A" w:rsidRDefault="00CB5F0A" w:rsidP="00CB5F0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3ED63A" w14:textId="77777777" w:rsidR="00CB5F0A" w:rsidRPr="00CB5F0A" w:rsidRDefault="00CB5F0A" w:rsidP="00CB5F0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B5F0A">
                        <w:rPr>
                          <w:b/>
                          <w:bCs/>
                          <w:sz w:val="24"/>
                          <w:szCs w:val="24"/>
                        </w:rPr>
                        <w:t>AN ORDINANCE OF THE CITY OF NEWBERRY, FLORIDA, ANNEXING CERTAIN PORTIONS OF UNINCORPORATED ALACHUA COUNTY THAT INCLUDES PARCEL NUMBER 04276-006-001,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5DE49ED3" w:rsidR="00B97561" w:rsidRPr="00DE3E7A" w:rsidRDefault="00B97561" w:rsidP="00A103C0">
                      <w:pPr>
                        <w:pStyle w:val="BodyText"/>
                        <w:spacing w:before="185"/>
                        <w:ind w:left="109" w:right="27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C8122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E7B54"/>
    <w:rsid w:val="00182B4D"/>
    <w:rsid w:val="005730AE"/>
    <w:rsid w:val="005944CD"/>
    <w:rsid w:val="005C3C94"/>
    <w:rsid w:val="00624170"/>
    <w:rsid w:val="00753954"/>
    <w:rsid w:val="009137A4"/>
    <w:rsid w:val="00A103C0"/>
    <w:rsid w:val="00B97561"/>
    <w:rsid w:val="00BF40B4"/>
    <w:rsid w:val="00C219CF"/>
    <w:rsid w:val="00CB5F0A"/>
    <w:rsid w:val="00D65CA1"/>
    <w:rsid w:val="00DE3E7A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2025-07-08T15:35:00Z</dcterms:created>
  <dcterms:modified xsi:type="dcterms:W3CDTF">2025-07-08T15:35:00Z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